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D07C" w14:textId="2A1C8290" w:rsidR="006920F4" w:rsidRDefault="004E023E" w:rsidP="004E023E">
      <w:pPr>
        <w:pStyle w:val="Title"/>
      </w:pPr>
      <w:r>
        <w:t>Waterfront Learning PIMS FAQ</w:t>
      </w:r>
    </w:p>
    <w:p w14:paraId="22C99AE4" w14:textId="7B42605D" w:rsidR="004E023E" w:rsidRDefault="004E023E" w:rsidP="004E023E"/>
    <w:p w14:paraId="3C77D6CE" w14:textId="2367E3F6" w:rsidR="004E023E" w:rsidRDefault="004E023E" w:rsidP="004E023E">
      <w:r>
        <w:t xml:space="preserve">Q: How do I contact Waterfront Learning? </w:t>
      </w:r>
    </w:p>
    <w:p w14:paraId="0D30CD10" w14:textId="6C8ABDC4" w:rsidR="004E023E" w:rsidRDefault="004E023E" w:rsidP="004E023E">
      <w:r>
        <w:t xml:space="preserve">A: For PIMS related questions please email </w:t>
      </w:r>
      <w:hyperlink r:id="rId4" w:history="1">
        <w:r w:rsidRPr="00821E7A">
          <w:rPr>
            <w:rStyle w:val="Hyperlink"/>
          </w:rPr>
          <w:t>wfhelp@aiu3.net</w:t>
        </w:r>
      </w:hyperlink>
      <w:r>
        <w:t xml:space="preserve">. To ensure your question is routed to the proper people as quickly as Possible please include “PIMS” in the subject line. </w:t>
      </w:r>
    </w:p>
    <w:p w14:paraId="219F070F" w14:textId="6CDE91DA" w:rsidR="004E023E" w:rsidRDefault="004E023E" w:rsidP="004E023E"/>
    <w:p w14:paraId="318E5C5F" w14:textId="3E6890F5" w:rsidR="004E023E" w:rsidRDefault="004E023E" w:rsidP="004E023E">
      <w:r>
        <w:t xml:space="preserve">Q: I pulled my report and specific information is missing for specific teachers. How do I get this information? </w:t>
      </w:r>
    </w:p>
    <w:p w14:paraId="5CB01FE4" w14:textId="6AFA4309" w:rsidR="004E023E" w:rsidRDefault="004E023E" w:rsidP="004E023E">
      <w:r>
        <w:t xml:space="preserve">A: Waterfront Learning has included all the information we were provided by our partners on teachers. Some partners have declined to share some information, such as salary. </w:t>
      </w:r>
    </w:p>
    <w:p w14:paraId="57C5F84F" w14:textId="50C504C0" w:rsidR="004E023E" w:rsidRDefault="004E023E" w:rsidP="004E023E"/>
    <w:p w14:paraId="315418E9" w14:textId="3159E985" w:rsidR="004E023E" w:rsidRDefault="004E023E" w:rsidP="004E023E">
      <w:r>
        <w:t xml:space="preserve">Q: One of the </w:t>
      </w:r>
      <w:r w:rsidR="00090801">
        <w:t>teachers</w:t>
      </w:r>
      <w:r>
        <w:t xml:space="preserve"> on my report has a PPID listed as all 9’s, how do I get their PPID? </w:t>
      </w:r>
    </w:p>
    <w:p w14:paraId="1ECB59D7" w14:textId="775CF1E2" w:rsidR="004E023E" w:rsidRDefault="004E023E" w:rsidP="004E023E">
      <w:r>
        <w:t xml:space="preserve">A: Waterfront Learning is working with a handful of teachers that have applied for but not yet received PA certification. </w:t>
      </w:r>
      <w:r w:rsidR="00090801">
        <w:t>These teachers</w:t>
      </w:r>
      <w:r>
        <w:t xml:space="preserve"> are certified in other states, but they do not yet have a PPID</w:t>
      </w:r>
      <w:r w:rsidR="00090801">
        <w:t xml:space="preserve">. </w:t>
      </w:r>
    </w:p>
    <w:p w14:paraId="43B857F9" w14:textId="1213C274" w:rsidR="00090801" w:rsidRDefault="00090801" w:rsidP="004E023E"/>
    <w:p w14:paraId="1B178B33" w14:textId="3728981C" w:rsidR="00090801" w:rsidRDefault="00090801" w:rsidP="004E023E">
      <w:r>
        <w:t xml:space="preserve">Q: Why </w:t>
      </w:r>
      <w:r w:rsidR="0010007E">
        <w:t>is</w:t>
      </w:r>
      <w:r>
        <w:t xml:space="preserve"> there</w:t>
      </w:r>
      <w:r w:rsidR="0010007E">
        <w:t xml:space="preserve"> a</w:t>
      </w:r>
      <w:r>
        <w:t xml:space="preserve"> teacher on my report that </w:t>
      </w:r>
      <w:r w:rsidR="0010007E">
        <w:t>is</w:t>
      </w:r>
      <w:r>
        <w:t xml:space="preserve"> not currently assigned to my students? </w:t>
      </w:r>
    </w:p>
    <w:p w14:paraId="6557571D" w14:textId="2B6030B8" w:rsidR="00090801" w:rsidRDefault="00090801" w:rsidP="004E023E">
      <w:r>
        <w:t xml:space="preserve">A: The reports return teachers for the date period specified. It is possible that </w:t>
      </w:r>
      <w:r w:rsidR="0010007E">
        <w:t xml:space="preserve">the </w:t>
      </w:r>
      <w:r>
        <w:t xml:space="preserve">teacher was instructing one of your students during the data range you selected but is not currently doing so. </w:t>
      </w:r>
    </w:p>
    <w:p w14:paraId="19754834" w14:textId="1CA3B6C6" w:rsidR="00090801" w:rsidRDefault="00090801" w:rsidP="004E023E"/>
    <w:p w14:paraId="4FA799F4" w14:textId="54608DCA" w:rsidR="00090801" w:rsidRDefault="00090801" w:rsidP="004E023E">
      <w:r>
        <w:t xml:space="preserve">Q: Why are teachers missing from my report? </w:t>
      </w:r>
    </w:p>
    <w:p w14:paraId="172C5E98" w14:textId="5B661257" w:rsidR="00090801" w:rsidRDefault="00090801" w:rsidP="004E023E">
      <w:r>
        <w:t xml:space="preserve">A: Please verify the data range you selected before running the report. If teachers are still </w:t>
      </w:r>
      <w:proofErr w:type="gramStart"/>
      <w:r>
        <w:t>missing</w:t>
      </w:r>
      <w:proofErr w:type="gramEnd"/>
      <w:r>
        <w:t xml:space="preserve"> please contact </w:t>
      </w:r>
      <w:hyperlink r:id="rId5" w:history="1">
        <w:r w:rsidRPr="00821E7A">
          <w:rPr>
            <w:rStyle w:val="Hyperlink"/>
          </w:rPr>
          <w:t>wflhelp@aiu3.net</w:t>
        </w:r>
      </w:hyperlink>
      <w:r>
        <w:t xml:space="preserve"> and include as much information as possible about which teachers are missing. </w:t>
      </w:r>
    </w:p>
    <w:p w14:paraId="75DA85F1" w14:textId="5B5175CC" w:rsidR="00032717" w:rsidRDefault="00032717" w:rsidP="004E023E"/>
    <w:p w14:paraId="5F20E7B4" w14:textId="491E3308" w:rsidR="00032717" w:rsidRDefault="00032717" w:rsidP="004E023E">
      <w:r>
        <w:t xml:space="preserve">Q: I don’t have an account for Waterfront’s SIS how do I access PIMS information? </w:t>
      </w:r>
    </w:p>
    <w:p w14:paraId="2698A462" w14:textId="6A57CF48" w:rsidR="00032717" w:rsidRDefault="00032717" w:rsidP="004E023E">
      <w:r>
        <w:t xml:space="preserve">A: You can have your Waterfront Learning Liaison pull the information for you.  Alternately you can have them contact </w:t>
      </w:r>
      <w:hyperlink r:id="rId6" w:history="1">
        <w:r w:rsidRPr="00821E7A">
          <w:rPr>
            <w:rStyle w:val="Hyperlink"/>
          </w:rPr>
          <w:t>wflhelp@aiu3.net</w:t>
        </w:r>
      </w:hyperlink>
      <w:r>
        <w:t xml:space="preserve"> to have an account created for you. Waterfront needs a full name, email address, and phone number to create the account. The request must come from the district liaison. </w:t>
      </w:r>
    </w:p>
    <w:p w14:paraId="45B7E036" w14:textId="77777777" w:rsidR="00032717" w:rsidRDefault="00032717" w:rsidP="004E023E"/>
    <w:p w14:paraId="21D5AF3E" w14:textId="1DB0A2D6" w:rsidR="00090801" w:rsidRDefault="00090801" w:rsidP="004E023E"/>
    <w:p w14:paraId="1C639FE5" w14:textId="77777777" w:rsidR="00090801" w:rsidRDefault="00090801" w:rsidP="004E023E"/>
    <w:p w14:paraId="473C18CB" w14:textId="77777777" w:rsidR="00090801" w:rsidRDefault="00090801" w:rsidP="004E023E"/>
    <w:p w14:paraId="5162A82C" w14:textId="77777777" w:rsidR="004E023E" w:rsidRPr="004E023E" w:rsidRDefault="004E023E" w:rsidP="004E023E"/>
    <w:sectPr w:rsidR="004E023E" w:rsidRPr="004E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sjAyNrQ0MjIwtTRV0lEKTi0uzszPAykwqgUAhUfmuCwAAAA="/>
  </w:docVars>
  <w:rsids>
    <w:rsidRoot w:val="004E023E"/>
    <w:rsid w:val="00032717"/>
    <w:rsid w:val="00090801"/>
    <w:rsid w:val="00093A89"/>
    <w:rsid w:val="0010007E"/>
    <w:rsid w:val="004E023E"/>
    <w:rsid w:val="006B6BA9"/>
    <w:rsid w:val="006F726F"/>
    <w:rsid w:val="00760EB4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8C2B"/>
  <w15:chartTrackingRefBased/>
  <w15:docId w15:val="{B60A20FA-4660-4FDA-81F5-E0A98EBF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0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0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E0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lhelp@aiu3.net" TargetMode="External"/><Relationship Id="rId5" Type="http://schemas.openxmlformats.org/officeDocument/2006/relationships/hyperlink" Target="mailto:wflhelp@aiu3.net" TargetMode="External"/><Relationship Id="rId4" Type="http://schemas.openxmlformats.org/officeDocument/2006/relationships/hyperlink" Target="mailto:wfhelp@aiu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Sinning, Craig</dc:creator>
  <cp:keywords/>
  <dc:description/>
  <cp:lastModifiedBy>Sinning, Craig</cp:lastModifiedBy>
  <cp:revision>4</cp:revision>
  <dcterms:created xsi:type="dcterms:W3CDTF">2021-09-27T14:57:00Z</dcterms:created>
  <dcterms:modified xsi:type="dcterms:W3CDTF">2021-09-30T23:50:00Z</dcterms:modified>
</cp:coreProperties>
</file>